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B75AC" w14:textId="77777777" w:rsidR="00427953" w:rsidRDefault="00DF01A8" w:rsidP="00F540C5">
      <w:pPr>
        <w:pStyle w:val="Bezmezer"/>
        <w:rPr>
          <w:rFonts w:eastAsia="Times New Roman"/>
          <w:sz w:val="36"/>
          <w:szCs w:val="36"/>
          <w:lang w:eastAsia="cs-CZ"/>
        </w:rPr>
      </w:pPr>
      <w:r>
        <w:rPr>
          <w:rFonts w:eastAsia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727533" wp14:editId="21072090">
                <wp:simplePos x="0" y="0"/>
                <wp:positionH relativeFrom="column">
                  <wp:posOffset>295275</wp:posOffset>
                </wp:positionH>
                <wp:positionV relativeFrom="paragraph">
                  <wp:posOffset>-602615</wp:posOffset>
                </wp:positionV>
                <wp:extent cx="4893945" cy="872490"/>
                <wp:effectExtent l="13970" t="11430" r="6985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94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8F1AE" w14:textId="77777777" w:rsidR="004C0D9E" w:rsidRDefault="004C0D9E" w:rsidP="004C0D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8853F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4C0D9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Obecní úřad </w:t>
                            </w:r>
                            <w:r w:rsidR="006E2F5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Vranovice</w:t>
                            </w:r>
                          </w:p>
                          <w:p w14:paraId="1FDC70FC" w14:textId="77777777" w:rsidR="00427953" w:rsidRPr="00427953" w:rsidRDefault="006E2F54" w:rsidP="004C0D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ED1B3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853F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Vranovice</w:t>
                            </w:r>
                            <w:r w:rsidR="003458F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101</w:t>
                            </w:r>
                            <w:r w:rsidR="00427953" w:rsidRPr="0042795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8853F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262</w:t>
                            </w:r>
                            <w:r w:rsidR="00427953" w:rsidRPr="0042795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42 Rožmitál p. Tř.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.25pt;margin-top:-47.45pt;width:385.35pt;height:6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">
                <v:textbox>
                  <w:txbxContent>
                    <w:p w:rsidR="004C0D9E" w:rsidRDefault="004C0D9E" w:rsidP="004C0D9E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   </w:t>
                      </w:r>
                      <w:r w:rsidR="008853F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Pr="004C0D9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Obecní úřad </w:t>
                      </w:r>
                      <w:r w:rsidR="006E2F54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Vranovice</w:t>
                      </w:r>
                    </w:p>
                    <w:p w:rsidR="00427953" w:rsidRPr="00427953" w:rsidRDefault="006E2F54" w:rsidP="004C0D9E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    </w:t>
                      </w:r>
                      <w:r w:rsidR="00ED1B3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8853F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Vranovice</w:t>
                      </w:r>
                      <w:r w:rsidR="003458F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101</w:t>
                      </w:r>
                      <w:r w:rsidR="00427953" w:rsidRPr="0042795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, </w:t>
                      </w:r>
                      <w:r w:rsidR="008853F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262</w:t>
                      </w:r>
                      <w:r w:rsidR="00427953" w:rsidRPr="0042795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42 Rožmitál p. Tř.</w:t>
                      </w:r>
                    </w:p>
                  </w:txbxContent>
                </v:textbox>
              </v:shape>
            </w:pict>
          </mc:Fallback>
        </mc:AlternateContent>
      </w:r>
      <w:r w:rsidR="004C0D9E" w:rsidRPr="004C0D9E">
        <w:rPr>
          <w:rFonts w:eastAsia="Times New Roman"/>
          <w:sz w:val="36"/>
          <w:szCs w:val="36"/>
          <w:lang w:eastAsia="cs-CZ"/>
        </w:rPr>
        <w:t xml:space="preserve"> </w:t>
      </w:r>
      <w:r w:rsidR="004C0D9E">
        <w:rPr>
          <w:rFonts w:eastAsia="Times New Roman"/>
          <w:sz w:val="36"/>
          <w:szCs w:val="36"/>
          <w:lang w:eastAsia="cs-CZ"/>
        </w:rPr>
        <w:t xml:space="preserve">   </w:t>
      </w:r>
      <w:r w:rsidR="00F540C5">
        <w:rPr>
          <w:rFonts w:eastAsia="Times New Roman"/>
          <w:sz w:val="36"/>
          <w:szCs w:val="36"/>
          <w:lang w:eastAsia="cs-CZ"/>
        </w:rPr>
        <w:t xml:space="preserve"> </w:t>
      </w:r>
      <w:r w:rsidR="004C0D9E">
        <w:rPr>
          <w:rFonts w:eastAsia="Times New Roman"/>
          <w:sz w:val="36"/>
          <w:szCs w:val="36"/>
          <w:lang w:eastAsia="cs-CZ"/>
        </w:rPr>
        <w:t xml:space="preserve"> </w:t>
      </w:r>
    </w:p>
    <w:p w14:paraId="627E272B" w14:textId="77777777" w:rsidR="00F540C5" w:rsidRPr="00F540C5" w:rsidRDefault="00427953" w:rsidP="00F540C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sz w:val="36"/>
          <w:szCs w:val="36"/>
          <w:lang w:eastAsia="cs-CZ"/>
        </w:rPr>
        <w:t xml:space="preserve">      </w:t>
      </w:r>
      <w:r w:rsidR="00557405" w:rsidRPr="00F540C5">
        <w:rPr>
          <w:rFonts w:ascii="Times New Roman" w:hAnsi="Times New Roman" w:cs="Times New Roman"/>
          <w:b/>
          <w:sz w:val="28"/>
          <w:szCs w:val="28"/>
        </w:rPr>
        <w:t xml:space="preserve">tel. </w:t>
      </w:r>
      <w:r w:rsidR="006E2F54">
        <w:rPr>
          <w:rFonts w:ascii="Times New Roman" w:hAnsi="Times New Roman" w:cs="Times New Roman"/>
          <w:b/>
          <w:sz w:val="28"/>
          <w:szCs w:val="28"/>
        </w:rPr>
        <w:t>721 752 027</w:t>
      </w:r>
      <w:r w:rsidR="00557405" w:rsidRPr="00F540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IČ 00</w:t>
      </w:r>
      <w:r w:rsidR="008853F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E2F54">
        <w:rPr>
          <w:rFonts w:ascii="Times New Roman" w:hAnsi="Times New Roman" w:cs="Times New Roman"/>
          <w:b/>
          <w:sz w:val="28"/>
          <w:szCs w:val="28"/>
        </w:rPr>
        <w:t>43 558</w:t>
      </w:r>
      <w:r w:rsidR="00557405" w:rsidRPr="00F540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540C5" w:rsidRPr="00F540C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1CB174BD" w14:textId="77777777" w:rsidR="00557405" w:rsidRPr="00F540C5" w:rsidRDefault="00F540C5" w:rsidP="00F540C5">
      <w:pPr>
        <w:pStyle w:val="Bezmezer"/>
        <w:rPr>
          <w:rFonts w:eastAsia="Times New Roman"/>
          <w:sz w:val="36"/>
          <w:szCs w:val="36"/>
          <w:lang w:eastAsia="cs-CZ"/>
        </w:rPr>
      </w:pPr>
      <w:r w:rsidRPr="00F540C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hyperlink r:id="rId5" w:history="1">
        <w:r w:rsidR="006E2F54" w:rsidRPr="00756DFF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www.obec-vranovice.cz</w:t>
        </w:r>
      </w:hyperlink>
      <w:r w:rsidR="00557405" w:rsidRPr="00F540C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D1B3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E2F54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6" w:history="1">
        <w:r w:rsidR="006E2F54" w:rsidRPr="00756DFF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vranovice@tremsin.cz</w:t>
        </w:r>
      </w:hyperlink>
    </w:p>
    <w:p w14:paraId="5ED84183" w14:textId="55197E4C" w:rsidR="00AF3FD3" w:rsidRDefault="00AF3FD3" w:rsidP="00557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Zveřejněno dne: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0F37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BE48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6212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únor</w:t>
      </w:r>
      <w:r w:rsidR="00FD68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FD68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212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</w:p>
    <w:p w14:paraId="29562A0A" w14:textId="2FB05D26" w:rsidR="00AF3FD3" w:rsidRDefault="00AF3FD3" w:rsidP="00557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Sejmuto dne:</w:t>
      </w:r>
      <w:r w:rsidR="00557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0F37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FD68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6212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března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FD68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212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557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</w:t>
      </w:r>
    </w:p>
    <w:p w14:paraId="6997873D" w14:textId="77777777" w:rsidR="00AF3FD3" w:rsidRDefault="00AF3FD3" w:rsidP="00557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52C258B" w14:textId="77777777" w:rsidR="000F37ED" w:rsidRPr="00AF3FD3" w:rsidRDefault="000F37ED" w:rsidP="000F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V E Ř E J N Á   V Y H L Á Š K A</w:t>
      </w:r>
    </w:p>
    <w:p w14:paraId="39A94566" w14:textId="77777777" w:rsidR="000F37ED" w:rsidRDefault="000F37ED" w:rsidP="000F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D8364B" w14:textId="1BF23567" w:rsidR="000F37ED" w:rsidRDefault="000F37ED" w:rsidP="000F37ED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Zastupitelstvo obce Vranovice příslušné podle </w:t>
      </w:r>
      <w:r w:rsidRPr="001E6C51">
        <w:rPr>
          <w:color w:val="000000"/>
          <w:sz w:val="24"/>
          <w:szCs w:val="24"/>
        </w:rPr>
        <w:t xml:space="preserve">§ 6 odst. </w:t>
      </w:r>
      <w:r>
        <w:rPr>
          <w:color w:val="000000"/>
          <w:sz w:val="24"/>
          <w:szCs w:val="24"/>
        </w:rPr>
        <w:t>5 písm. c)</w:t>
      </w:r>
      <w:r w:rsidRPr="001E6C51">
        <w:rPr>
          <w:color w:val="000000"/>
          <w:sz w:val="24"/>
          <w:szCs w:val="24"/>
        </w:rPr>
        <w:t xml:space="preserve"> zákona č. 183/2006 Sb., o územním plánování a stavebním řádu, v platném znění (dále </w:t>
      </w:r>
      <w:r>
        <w:rPr>
          <w:color w:val="000000"/>
          <w:sz w:val="24"/>
          <w:szCs w:val="24"/>
        </w:rPr>
        <w:t>jen stavební zákon), § 13 a přílohy č. 7 vyhlášky č. 500/2006 Sb., o územně analytických podkladech, územně plánovací dokumentaci a způsobu evidence územně plánovací činnosti, ve znění vyhlášky č. 458/2012 Sb. a § 171 a následujících zákona č. 500/2004 Sb., o správním řízení, v platném znění (dále jen „správní řád“).</w:t>
      </w:r>
      <w:r w:rsidRPr="001E6C51">
        <w:rPr>
          <w:color w:val="000000"/>
          <w:sz w:val="24"/>
          <w:szCs w:val="24"/>
        </w:rPr>
        <w:t xml:space="preserve"> </w:t>
      </w:r>
    </w:p>
    <w:p w14:paraId="5AA7A5B9" w14:textId="77777777" w:rsidR="000F37ED" w:rsidRDefault="000F37ED" w:rsidP="000F37ED">
      <w:pPr>
        <w:adjustRightInd w:val="0"/>
        <w:rPr>
          <w:color w:val="000000"/>
          <w:sz w:val="24"/>
          <w:szCs w:val="24"/>
        </w:rPr>
      </w:pPr>
    </w:p>
    <w:p w14:paraId="6C8D992C" w14:textId="77777777" w:rsidR="000F37ED" w:rsidRDefault="000F37ED" w:rsidP="000F37ED">
      <w:pPr>
        <w:adjustRightInd w:val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            vydává</w:t>
      </w:r>
    </w:p>
    <w:p w14:paraId="0F3A2D91" w14:textId="7B3B97D3" w:rsidR="000F37ED" w:rsidRDefault="000F37ED" w:rsidP="000F37ED">
      <w:pPr>
        <w:adjustRightInd w:val="0"/>
        <w:rPr>
          <w:b/>
          <w:color w:val="000000"/>
          <w:sz w:val="36"/>
          <w:szCs w:val="36"/>
        </w:rPr>
      </w:pPr>
      <w:r w:rsidRPr="005A43F9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            </w:t>
      </w:r>
      <w:r w:rsidR="00FD6824">
        <w:rPr>
          <w:b/>
          <w:color w:val="000000"/>
          <w:sz w:val="36"/>
          <w:szCs w:val="36"/>
        </w:rPr>
        <w:t xml:space="preserve">změnu č. </w:t>
      </w:r>
      <w:r w:rsidR="0062123A">
        <w:rPr>
          <w:b/>
          <w:color w:val="000000"/>
          <w:sz w:val="36"/>
          <w:szCs w:val="36"/>
        </w:rPr>
        <w:t>2</w:t>
      </w:r>
      <w:r w:rsidR="00FD6824">
        <w:rPr>
          <w:b/>
          <w:color w:val="000000"/>
          <w:sz w:val="36"/>
          <w:szCs w:val="36"/>
        </w:rPr>
        <w:t xml:space="preserve"> </w:t>
      </w:r>
      <w:r w:rsidRPr="005A43F9">
        <w:rPr>
          <w:b/>
          <w:color w:val="000000"/>
          <w:sz w:val="36"/>
          <w:szCs w:val="36"/>
        </w:rPr>
        <w:t>územní</w:t>
      </w:r>
      <w:r w:rsidR="00FD6824">
        <w:rPr>
          <w:b/>
          <w:color w:val="000000"/>
          <w:sz w:val="36"/>
          <w:szCs w:val="36"/>
        </w:rPr>
        <w:t>ho</w:t>
      </w:r>
      <w:r w:rsidRPr="005A43F9">
        <w:rPr>
          <w:b/>
          <w:color w:val="000000"/>
          <w:sz w:val="36"/>
          <w:szCs w:val="36"/>
        </w:rPr>
        <w:t xml:space="preserve"> plán</w:t>
      </w:r>
      <w:r w:rsidR="00FD6824">
        <w:rPr>
          <w:b/>
          <w:color w:val="000000"/>
          <w:sz w:val="36"/>
          <w:szCs w:val="36"/>
        </w:rPr>
        <w:t>u</w:t>
      </w:r>
      <w:r w:rsidRPr="005A43F9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obce Vranovice</w:t>
      </w:r>
      <w:r w:rsidRPr="005A43F9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      </w:t>
      </w:r>
    </w:p>
    <w:p w14:paraId="45F2BB76" w14:textId="77777777" w:rsidR="000F37ED" w:rsidRDefault="000F37ED" w:rsidP="000F37ED">
      <w:pPr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14:paraId="0C0E8905" w14:textId="024B8394" w:rsidR="000F37ED" w:rsidRDefault="000F37ED" w:rsidP="000F37ED">
      <w:pPr>
        <w:widowControl w:val="0"/>
        <w:adjustRightInd w:val="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na základě usnesení č. </w:t>
      </w:r>
      <w:r w:rsidR="00FD6824">
        <w:rPr>
          <w:color w:val="000000"/>
          <w:sz w:val="24"/>
          <w:szCs w:val="24"/>
          <w:highlight w:val="white"/>
        </w:rPr>
        <w:t>1</w:t>
      </w:r>
      <w:r w:rsidR="0062123A">
        <w:rPr>
          <w:color w:val="000000"/>
          <w:sz w:val="24"/>
          <w:szCs w:val="24"/>
          <w:highlight w:val="white"/>
        </w:rPr>
        <w:t>2</w:t>
      </w:r>
      <w:r>
        <w:rPr>
          <w:color w:val="000000"/>
          <w:sz w:val="24"/>
          <w:szCs w:val="24"/>
          <w:highlight w:val="white"/>
        </w:rPr>
        <w:t>/</w:t>
      </w:r>
      <w:r w:rsidR="0062123A">
        <w:rPr>
          <w:color w:val="000000"/>
          <w:sz w:val="24"/>
          <w:szCs w:val="24"/>
          <w:highlight w:val="white"/>
        </w:rPr>
        <w:t>2</w:t>
      </w:r>
      <w:r>
        <w:rPr>
          <w:color w:val="000000"/>
          <w:sz w:val="24"/>
          <w:szCs w:val="24"/>
          <w:highlight w:val="white"/>
        </w:rPr>
        <w:t>/20</w:t>
      </w:r>
      <w:r w:rsidR="00FD6824">
        <w:rPr>
          <w:color w:val="000000"/>
          <w:sz w:val="24"/>
          <w:szCs w:val="24"/>
          <w:highlight w:val="white"/>
        </w:rPr>
        <w:t>20</w:t>
      </w:r>
      <w:r>
        <w:rPr>
          <w:color w:val="000000"/>
          <w:sz w:val="24"/>
          <w:szCs w:val="24"/>
          <w:highlight w:val="white"/>
        </w:rPr>
        <w:t xml:space="preserve"> zastupitelstva obce Vranovice ze dne </w:t>
      </w:r>
      <w:r w:rsidR="0062123A">
        <w:rPr>
          <w:color w:val="000000"/>
          <w:sz w:val="24"/>
          <w:szCs w:val="24"/>
          <w:highlight w:val="white"/>
        </w:rPr>
        <w:t>5</w:t>
      </w:r>
      <w:r w:rsidR="00FD6824">
        <w:rPr>
          <w:color w:val="000000"/>
          <w:sz w:val="24"/>
          <w:szCs w:val="24"/>
          <w:highlight w:val="white"/>
        </w:rPr>
        <w:t>.</w:t>
      </w:r>
      <w:r>
        <w:rPr>
          <w:color w:val="000000"/>
          <w:sz w:val="24"/>
          <w:szCs w:val="24"/>
          <w:highlight w:val="white"/>
        </w:rPr>
        <w:t xml:space="preserve"> </w:t>
      </w:r>
      <w:r w:rsidR="0062123A">
        <w:rPr>
          <w:color w:val="000000"/>
          <w:sz w:val="24"/>
          <w:szCs w:val="24"/>
          <w:highlight w:val="white"/>
        </w:rPr>
        <w:t>února</w:t>
      </w:r>
      <w:r>
        <w:rPr>
          <w:color w:val="000000"/>
          <w:sz w:val="24"/>
          <w:szCs w:val="24"/>
          <w:highlight w:val="white"/>
        </w:rPr>
        <w:t xml:space="preserve"> 20</w:t>
      </w:r>
      <w:r w:rsidR="00FD6824">
        <w:rPr>
          <w:color w:val="000000"/>
          <w:sz w:val="24"/>
          <w:szCs w:val="24"/>
          <w:highlight w:val="white"/>
        </w:rPr>
        <w:t>2</w:t>
      </w:r>
      <w:r w:rsidR="0062123A">
        <w:rPr>
          <w:color w:val="000000"/>
          <w:sz w:val="24"/>
          <w:szCs w:val="24"/>
          <w:highlight w:val="white"/>
        </w:rPr>
        <w:t>1</w:t>
      </w:r>
      <w:r>
        <w:rPr>
          <w:color w:val="000000"/>
          <w:sz w:val="24"/>
          <w:szCs w:val="24"/>
          <w:highlight w:val="white"/>
        </w:rPr>
        <w:t xml:space="preserve"> formou opatření obecné povahy č. 1/20</w:t>
      </w:r>
      <w:r w:rsidR="00FD6824">
        <w:rPr>
          <w:color w:val="000000"/>
          <w:sz w:val="24"/>
          <w:szCs w:val="24"/>
          <w:highlight w:val="white"/>
        </w:rPr>
        <w:t>2</w:t>
      </w:r>
      <w:r w:rsidR="0062123A">
        <w:rPr>
          <w:color w:val="000000"/>
          <w:sz w:val="24"/>
          <w:szCs w:val="24"/>
          <w:highlight w:val="white"/>
        </w:rPr>
        <w:t>1</w:t>
      </w:r>
      <w:r>
        <w:rPr>
          <w:color w:val="000000"/>
          <w:sz w:val="24"/>
          <w:szCs w:val="24"/>
          <w:highlight w:val="white"/>
        </w:rPr>
        <w:t xml:space="preserve">, které </w:t>
      </w:r>
      <w:r w:rsidRPr="00FD6824">
        <w:rPr>
          <w:b/>
          <w:bCs/>
          <w:color w:val="000000"/>
          <w:sz w:val="24"/>
          <w:szCs w:val="24"/>
          <w:highlight w:val="white"/>
          <w:u w:val="single"/>
        </w:rPr>
        <w:t>je účinné 2</w:t>
      </w:r>
      <w:r w:rsidR="0062123A">
        <w:rPr>
          <w:b/>
          <w:bCs/>
          <w:color w:val="000000"/>
          <w:sz w:val="24"/>
          <w:szCs w:val="24"/>
          <w:highlight w:val="white"/>
          <w:u w:val="single"/>
        </w:rPr>
        <w:t>2</w:t>
      </w:r>
      <w:r w:rsidRPr="00FD6824">
        <w:rPr>
          <w:b/>
          <w:bCs/>
          <w:color w:val="000000"/>
          <w:sz w:val="24"/>
          <w:szCs w:val="24"/>
          <w:highlight w:val="white"/>
          <w:u w:val="single"/>
        </w:rPr>
        <w:t xml:space="preserve">. </w:t>
      </w:r>
      <w:r w:rsidR="0062123A">
        <w:rPr>
          <w:b/>
          <w:bCs/>
          <w:color w:val="000000"/>
          <w:sz w:val="24"/>
          <w:szCs w:val="24"/>
          <w:highlight w:val="white"/>
          <w:u w:val="single"/>
        </w:rPr>
        <w:t>února</w:t>
      </w:r>
      <w:r w:rsidRPr="00FD6824">
        <w:rPr>
          <w:b/>
          <w:bCs/>
          <w:color w:val="000000"/>
          <w:sz w:val="24"/>
          <w:szCs w:val="24"/>
          <w:highlight w:val="white"/>
          <w:u w:val="single"/>
        </w:rPr>
        <w:t xml:space="preserve"> 20</w:t>
      </w:r>
      <w:r w:rsidR="00FD6824" w:rsidRPr="00FD6824">
        <w:rPr>
          <w:b/>
          <w:bCs/>
          <w:color w:val="000000"/>
          <w:sz w:val="24"/>
          <w:szCs w:val="24"/>
          <w:highlight w:val="white"/>
          <w:u w:val="single"/>
        </w:rPr>
        <w:t>2</w:t>
      </w:r>
      <w:r w:rsidR="0062123A">
        <w:rPr>
          <w:b/>
          <w:bCs/>
          <w:color w:val="000000"/>
          <w:sz w:val="24"/>
          <w:szCs w:val="24"/>
          <w:highlight w:val="white"/>
          <w:u w:val="single"/>
        </w:rPr>
        <w:t>1</w:t>
      </w:r>
      <w:r>
        <w:rPr>
          <w:color w:val="000000"/>
          <w:sz w:val="24"/>
          <w:szCs w:val="24"/>
          <w:highlight w:val="white"/>
        </w:rPr>
        <w:t>.</w:t>
      </w:r>
    </w:p>
    <w:p w14:paraId="24AB2E8E" w14:textId="77777777" w:rsidR="000F37ED" w:rsidRDefault="000F37ED" w:rsidP="000F37ED">
      <w:pPr>
        <w:widowControl w:val="0"/>
        <w:adjustRightInd w:val="0"/>
        <w:rPr>
          <w:color w:val="000000"/>
          <w:sz w:val="24"/>
          <w:szCs w:val="24"/>
          <w:highlight w:val="white"/>
        </w:rPr>
      </w:pPr>
    </w:p>
    <w:p w14:paraId="5625B7BB" w14:textId="6B33AD35" w:rsidR="000F37ED" w:rsidRPr="00131739" w:rsidRDefault="000F37ED" w:rsidP="000F37ED">
      <w:pPr>
        <w:jc w:val="both"/>
        <w:rPr>
          <w:b/>
          <w:color w:val="000000"/>
        </w:rPr>
      </w:pPr>
      <w:r>
        <w:rPr>
          <w:color w:val="000000"/>
          <w:sz w:val="24"/>
          <w:szCs w:val="24"/>
          <w:highlight w:val="white"/>
        </w:rPr>
        <w:t>Do opatření obecné povahy (dále jen OOP) č. 1/20</w:t>
      </w:r>
      <w:r w:rsidR="00FD6824">
        <w:rPr>
          <w:color w:val="000000"/>
          <w:sz w:val="24"/>
          <w:szCs w:val="24"/>
          <w:highlight w:val="white"/>
        </w:rPr>
        <w:t>2</w:t>
      </w:r>
      <w:r w:rsidR="005A3172">
        <w:rPr>
          <w:color w:val="000000"/>
          <w:sz w:val="24"/>
          <w:szCs w:val="24"/>
          <w:highlight w:val="white"/>
        </w:rPr>
        <w:t>1</w:t>
      </w:r>
      <w:r>
        <w:rPr>
          <w:color w:val="000000"/>
          <w:sz w:val="24"/>
          <w:szCs w:val="24"/>
          <w:highlight w:val="white"/>
        </w:rPr>
        <w:t xml:space="preserve">, textové a grafické části </w:t>
      </w:r>
      <w:r w:rsidRPr="00831BEF">
        <w:rPr>
          <w:b/>
          <w:color w:val="000000"/>
          <w:sz w:val="24"/>
          <w:szCs w:val="24"/>
        </w:rPr>
        <w:t xml:space="preserve">je možno </w:t>
      </w:r>
      <w:r>
        <w:rPr>
          <w:b/>
          <w:color w:val="000000"/>
          <w:sz w:val="24"/>
          <w:szCs w:val="24"/>
        </w:rPr>
        <w:t>nahlédnout</w:t>
      </w:r>
      <w:r>
        <w:rPr>
          <w:color w:val="000000"/>
          <w:sz w:val="24"/>
          <w:szCs w:val="24"/>
        </w:rPr>
        <w:t xml:space="preserve"> </w:t>
      </w:r>
      <w:r w:rsidRPr="00300B66">
        <w:rPr>
          <w:b/>
          <w:color w:val="000000"/>
          <w:sz w:val="24"/>
          <w:szCs w:val="24"/>
        </w:rPr>
        <w:t>na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</w:rPr>
        <w:t>Obecním</w:t>
      </w:r>
      <w:r w:rsidRPr="00131739">
        <w:rPr>
          <w:b/>
          <w:color w:val="000000"/>
        </w:rPr>
        <w:t xml:space="preserve"> úřadu </w:t>
      </w:r>
      <w:r>
        <w:rPr>
          <w:b/>
          <w:color w:val="000000"/>
        </w:rPr>
        <w:t>Vranovice</w:t>
      </w:r>
      <w:r w:rsidRPr="00131739">
        <w:rPr>
          <w:b/>
          <w:color w:val="000000"/>
        </w:rPr>
        <w:t>.</w:t>
      </w:r>
    </w:p>
    <w:p w14:paraId="000658FB" w14:textId="77777777" w:rsidR="000F37ED" w:rsidRDefault="000F37ED" w:rsidP="000F37ED">
      <w:pPr>
        <w:adjustRightInd w:val="0"/>
        <w:rPr>
          <w:color w:val="000000"/>
          <w:sz w:val="24"/>
          <w:szCs w:val="24"/>
        </w:rPr>
      </w:pPr>
    </w:p>
    <w:p w14:paraId="0E9032B5" w14:textId="77777777" w:rsidR="000F37ED" w:rsidRDefault="000F37ED" w:rsidP="000F37ED">
      <w:pPr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Textová a grafická část OOP je zveřejněna na adrese obce </w:t>
      </w:r>
      <w:hyperlink r:id="rId7" w:history="1">
        <w:r w:rsidRPr="00095D74">
          <w:rPr>
            <w:rStyle w:val="Hypertextovodkaz"/>
            <w:sz w:val="24"/>
            <w:szCs w:val="24"/>
          </w:rPr>
          <w:t>www.obec-vranovice.cz</w:t>
        </w:r>
      </w:hyperlink>
    </w:p>
    <w:p w14:paraId="4CF612F6" w14:textId="77777777" w:rsidR="000F37ED" w:rsidRDefault="000F37ED" w:rsidP="000F37ED">
      <w:pPr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Obecní</w:t>
      </w:r>
      <w:r w:rsidRPr="00030687">
        <w:rPr>
          <w:b/>
          <w:sz w:val="24"/>
          <w:szCs w:val="24"/>
        </w:rPr>
        <w:t xml:space="preserve"> úřad oznamuje podle § 165 odst. 3 stavebního zákona dálkovým přístupem možnost nahlížení do ÚPD dotčeným orgánům.</w:t>
      </w:r>
    </w:p>
    <w:p w14:paraId="17423A42" w14:textId="77777777" w:rsidR="000F37ED" w:rsidRDefault="00DF01A8" w:rsidP="00DF0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</w:t>
      </w:r>
    </w:p>
    <w:p w14:paraId="62C1C3E6" w14:textId="77777777" w:rsidR="000F37ED" w:rsidRDefault="000F37ED" w:rsidP="00DF0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3E854B29" w14:textId="77777777" w:rsidR="00F811DE" w:rsidRPr="00A776FF" w:rsidRDefault="00F811DE" w:rsidP="00F811DE">
      <w:pPr>
        <w:pStyle w:val="Bezmezer"/>
        <w:rPr>
          <w:rFonts w:ascii="Arial" w:hAnsi="Arial" w:cs="Arial"/>
          <w:b/>
          <w:u w:val="single"/>
        </w:rPr>
      </w:pPr>
      <w:r>
        <w:t xml:space="preserve">  </w:t>
      </w:r>
    </w:p>
    <w:p w14:paraId="1AA1405C" w14:textId="77777777" w:rsidR="00F540C5" w:rsidRPr="00F811DE" w:rsidRDefault="00557405" w:rsidP="00F81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7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F81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493562">
        <w:rPr>
          <w:rFonts w:ascii="Times New Roman" w:hAnsi="Times New Roman" w:cs="Times New Roman"/>
          <w:b/>
          <w:sz w:val="24"/>
          <w:szCs w:val="24"/>
        </w:rPr>
        <w:t>Blanka Strnadová</w:t>
      </w:r>
    </w:p>
    <w:p w14:paraId="372EC271" w14:textId="77777777" w:rsidR="00F540C5" w:rsidRDefault="00F540C5" w:rsidP="00F540C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540C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540C5">
        <w:rPr>
          <w:rFonts w:ascii="Times New Roman" w:hAnsi="Times New Roman" w:cs="Times New Roman"/>
          <w:b/>
          <w:sz w:val="24"/>
          <w:szCs w:val="24"/>
        </w:rPr>
        <w:t>tarost</w:t>
      </w:r>
      <w:r w:rsidR="00493562">
        <w:rPr>
          <w:rFonts w:ascii="Times New Roman" w:hAnsi="Times New Roman" w:cs="Times New Roman"/>
          <w:b/>
          <w:sz w:val="24"/>
          <w:szCs w:val="24"/>
        </w:rPr>
        <w:t>k</w:t>
      </w:r>
      <w:r w:rsidRPr="00F540C5">
        <w:rPr>
          <w:rFonts w:ascii="Times New Roman" w:hAnsi="Times New Roman" w:cs="Times New Roman"/>
          <w:b/>
          <w:sz w:val="24"/>
          <w:szCs w:val="24"/>
        </w:rPr>
        <w:t xml:space="preserve">a obce </w:t>
      </w:r>
      <w:r w:rsidR="00493562">
        <w:rPr>
          <w:rFonts w:ascii="Times New Roman" w:hAnsi="Times New Roman" w:cs="Times New Roman"/>
          <w:b/>
          <w:sz w:val="24"/>
          <w:szCs w:val="24"/>
        </w:rPr>
        <w:t>Vranovice</w:t>
      </w:r>
    </w:p>
    <w:p w14:paraId="17E64BA9" w14:textId="77777777" w:rsidR="000F37ED" w:rsidRDefault="000F37ED" w:rsidP="00F540C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8F1475E" w14:textId="77777777" w:rsidR="000F37ED" w:rsidRPr="00F540C5" w:rsidRDefault="000F37ED" w:rsidP="00F540C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B4BCB19" w14:textId="77777777" w:rsidR="00A776FF" w:rsidRPr="00A776FF" w:rsidRDefault="00A776FF" w:rsidP="00A776FF">
      <w:pPr>
        <w:pStyle w:val="Bezmezer"/>
        <w:rPr>
          <w:rFonts w:ascii="Arial" w:hAnsi="Arial" w:cs="Arial"/>
          <w:b/>
          <w:u w:val="single"/>
        </w:rPr>
      </w:pPr>
      <w:r w:rsidRPr="00A776FF">
        <w:rPr>
          <w:rFonts w:ascii="Arial" w:hAnsi="Arial" w:cs="Arial"/>
          <w:b/>
          <w:u w:val="single"/>
        </w:rPr>
        <w:lastRenderedPageBreak/>
        <w:t xml:space="preserve">Obdrží:  </w:t>
      </w:r>
    </w:p>
    <w:p w14:paraId="05BB51EE" w14:textId="77777777" w:rsidR="00A776FF" w:rsidRDefault="00A776FF" w:rsidP="00A776FF">
      <w:pPr>
        <w:pStyle w:val="Bezmezer"/>
        <w:rPr>
          <w:rFonts w:ascii="Arial" w:hAnsi="Arial" w:cs="Arial"/>
          <w:color w:val="000000"/>
        </w:rPr>
      </w:pPr>
      <w:r w:rsidRPr="00A776FF">
        <w:rPr>
          <w:rFonts w:ascii="Arial" w:hAnsi="Arial" w:cs="Arial"/>
          <w:color w:val="000000"/>
        </w:rPr>
        <w:t xml:space="preserve">Obec </w:t>
      </w:r>
      <w:r w:rsidR="00493562">
        <w:rPr>
          <w:rFonts w:ascii="Arial" w:hAnsi="Arial" w:cs="Arial"/>
          <w:color w:val="000000"/>
        </w:rPr>
        <w:t>Vranovice</w:t>
      </w:r>
      <w:r w:rsidRPr="00A776FF">
        <w:rPr>
          <w:rFonts w:ascii="Arial" w:hAnsi="Arial" w:cs="Arial"/>
          <w:color w:val="000000"/>
        </w:rPr>
        <w:t xml:space="preserve"> </w:t>
      </w:r>
    </w:p>
    <w:p w14:paraId="7E42D4C0" w14:textId="77777777" w:rsidR="001674D0" w:rsidRPr="00A776FF" w:rsidRDefault="001674D0" w:rsidP="00A776FF">
      <w:pPr>
        <w:pStyle w:val="Bezmezer"/>
        <w:rPr>
          <w:rFonts w:ascii="Arial" w:hAnsi="Arial" w:cs="Arial"/>
          <w:bCs/>
          <w:color w:val="000000"/>
        </w:rPr>
      </w:pPr>
    </w:p>
    <w:p w14:paraId="64E8B9EA" w14:textId="77777777" w:rsidR="00A776FF" w:rsidRPr="00A776FF" w:rsidRDefault="00A776FF" w:rsidP="00A776FF">
      <w:pPr>
        <w:pStyle w:val="Bezmezer"/>
        <w:rPr>
          <w:rFonts w:ascii="Arial" w:hAnsi="Arial" w:cs="Arial"/>
          <w:b/>
        </w:rPr>
      </w:pPr>
      <w:r w:rsidRPr="00A776FF">
        <w:rPr>
          <w:rFonts w:ascii="Arial" w:hAnsi="Arial" w:cs="Arial"/>
          <w:b/>
        </w:rPr>
        <w:t>Nadřízený orgán:</w:t>
      </w:r>
    </w:p>
    <w:p w14:paraId="4F314310" w14:textId="77777777" w:rsidR="00A776FF" w:rsidRPr="003458F6" w:rsidRDefault="00A776FF" w:rsidP="00A776FF">
      <w:pPr>
        <w:pStyle w:val="Bezmezer"/>
        <w:rPr>
          <w:rFonts w:ascii="Arial" w:hAnsi="Arial" w:cs="Arial"/>
        </w:rPr>
      </w:pPr>
      <w:r w:rsidRPr="00A776FF">
        <w:rPr>
          <w:rFonts w:ascii="Arial" w:hAnsi="Arial" w:cs="Arial"/>
        </w:rPr>
        <w:t xml:space="preserve">Krajský úřad </w:t>
      </w:r>
      <w:r w:rsidR="003458F6">
        <w:rPr>
          <w:rFonts w:ascii="Arial" w:hAnsi="Arial" w:cs="Arial"/>
        </w:rPr>
        <w:t>Středočeského</w:t>
      </w:r>
      <w:r w:rsidRPr="00A776FF">
        <w:rPr>
          <w:rFonts w:ascii="Arial" w:hAnsi="Arial" w:cs="Arial"/>
        </w:rPr>
        <w:t xml:space="preserve"> kraje, </w:t>
      </w:r>
      <w:r w:rsidR="003458F6">
        <w:rPr>
          <w:rFonts w:ascii="Arial" w:hAnsi="Arial" w:cs="Arial"/>
        </w:rPr>
        <w:t xml:space="preserve">odbor </w:t>
      </w:r>
      <w:r w:rsidR="000418BB">
        <w:rPr>
          <w:rFonts w:ascii="Arial" w:hAnsi="Arial" w:cs="Arial"/>
        </w:rPr>
        <w:t>územního plánování a SŘ</w:t>
      </w:r>
      <w:r w:rsidR="003458F6" w:rsidRPr="003458F6">
        <w:rPr>
          <w:rFonts w:ascii="Arial" w:hAnsi="Arial" w:cs="Arial"/>
        </w:rPr>
        <w:t xml:space="preserve">, </w:t>
      </w:r>
      <w:r w:rsidR="003458F6" w:rsidRPr="00954142">
        <w:rPr>
          <w:rFonts w:ascii="Arial" w:hAnsi="Arial" w:cs="Arial"/>
          <w:highlight w:val="yellow"/>
        </w:rPr>
        <w:t>IDDS: keebyyf</w:t>
      </w:r>
    </w:p>
    <w:p w14:paraId="2FE69CB9" w14:textId="77777777" w:rsidR="001674D0" w:rsidRPr="00A776FF" w:rsidRDefault="001674D0" w:rsidP="00A776FF">
      <w:pPr>
        <w:pStyle w:val="Bezmezer"/>
        <w:rPr>
          <w:rFonts w:ascii="Arial" w:hAnsi="Arial" w:cs="Arial"/>
        </w:rPr>
      </w:pPr>
    </w:p>
    <w:p w14:paraId="3D172BDD" w14:textId="77777777" w:rsidR="00A776FF" w:rsidRPr="001674D0" w:rsidRDefault="00A776FF" w:rsidP="001674D0">
      <w:pPr>
        <w:pStyle w:val="Bezmezer"/>
        <w:rPr>
          <w:rFonts w:ascii="Arial" w:hAnsi="Arial" w:cs="Arial"/>
          <w:b/>
        </w:rPr>
      </w:pPr>
      <w:r w:rsidRPr="001674D0">
        <w:rPr>
          <w:rFonts w:ascii="Arial" w:hAnsi="Arial" w:cs="Arial"/>
          <w:b/>
        </w:rPr>
        <w:t>Dotčené orgány:</w:t>
      </w:r>
    </w:p>
    <w:p w14:paraId="3CFAA224" w14:textId="77777777" w:rsidR="003458F6" w:rsidRPr="003458F6" w:rsidRDefault="003458F6" w:rsidP="003458F6">
      <w:pPr>
        <w:pStyle w:val="Bezmezer"/>
        <w:rPr>
          <w:rFonts w:ascii="Arial" w:hAnsi="Arial" w:cs="Arial"/>
        </w:rPr>
      </w:pPr>
      <w:r w:rsidRPr="003458F6">
        <w:rPr>
          <w:rFonts w:ascii="Arial" w:hAnsi="Arial" w:cs="Arial"/>
        </w:rPr>
        <w:t xml:space="preserve">Ministerstvo životního prostředí, </w:t>
      </w:r>
      <w:r w:rsidRPr="006C1D9D">
        <w:rPr>
          <w:rFonts w:ascii="Arial" w:hAnsi="Arial" w:cs="Arial"/>
          <w:highlight w:val="yellow"/>
        </w:rPr>
        <w:t>IDDS: 9gsaax4</w:t>
      </w:r>
      <w:r w:rsidRPr="003458F6">
        <w:rPr>
          <w:rFonts w:ascii="Arial" w:hAnsi="Arial" w:cs="Arial"/>
        </w:rPr>
        <w:t>, odbor výkonu státní správy I</w:t>
      </w:r>
    </w:p>
    <w:p w14:paraId="762B0548" w14:textId="77777777" w:rsidR="007A011E" w:rsidRDefault="00A776FF" w:rsidP="007A011E">
      <w:pPr>
        <w:pStyle w:val="Bezmez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Ministerstvo dopravy, odbor strategie, odd. ÚP, nábř. L. Svobody 1222/12, 110 15 Praha 1</w:t>
      </w:r>
    </w:p>
    <w:p w14:paraId="6B76A2ED" w14:textId="77777777" w:rsidR="006C1D9D" w:rsidRPr="006C1D9D" w:rsidRDefault="006C1D9D" w:rsidP="007A011E">
      <w:pPr>
        <w:pStyle w:val="Bezmezer"/>
        <w:rPr>
          <w:rFonts w:ascii="Arial" w:hAnsi="Arial" w:cs="Arial"/>
          <w:bCs/>
        </w:rPr>
      </w:pPr>
      <w:r w:rsidRPr="006C1D9D">
        <w:rPr>
          <w:rFonts w:ascii="Arial" w:hAnsi="Arial" w:cs="Arial"/>
          <w:highlight w:val="yellow"/>
        </w:rPr>
        <w:t xml:space="preserve">IDDS: </w:t>
      </w:r>
      <w:r w:rsidR="007A011E">
        <w:rPr>
          <w:rFonts w:ascii="Arial" w:hAnsi="Arial" w:cs="Arial"/>
          <w:highlight w:val="yellow"/>
        </w:rPr>
        <w:t>n75aau3</w:t>
      </w:r>
    </w:p>
    <w:p w14:paraId="41553D08" w14:textId="77777777" w:rsidR="006C1D9D" w:rsidRPr="001674D0" w:rsidRDefault="006C1D9D" w:rsidP="006C1D9D">
      <w:pPr>
        <w:pStyle w:val="Bezmezer"/>
        <w:rPr>
          <w:rFonts w:ascii="Arial" w:hAnsi="Arial" w:cs="Arial"/>
        </w:rPr>
      </w:pPr>
      <w:r w:rsidRPr="006C1D9D">
        <w:rPr>
          <w:rFonts w:ascii="Arial" w:hAnsi="Arial" w:cs="Arial"/>
        </w:rPr>
        <w:t xml:space="preserve">Ministerstvo průmyslu a obchodu ČR, </w:t>
      </w:r>
      <w:r w:rsidRPr="006C1D9D">
        <w:rPr>
          <w:rFonts w:ascii="Arial" w:hAnsi="Arial" w:cs="Arial"/>
          <w:highlight w:val="yellow"/>
        </w:rPr>
        <w:t>IDDS: bxtaaw4</w:t>
      </w:r>
      <w:r>
        <w:rPr>
          <w:rFonts w:ascii="Arial" w:hAnsi="Arial" w:cs="Arial"/>
        </w:rPr>
        <w:t xml:space="preserve">, </w:t>
      </w:r>
      <w:r w:rsidRPr="001674D0">
        <w:rPr>
          <w:rFonts w:ascii="Arial" w:hAnsi="Arial" w:cs="Arial"/>
        </w:rPr>
        <w:t>sekce nerost. surovin, energetiky a hutnictví, Na Františku 32, 110 15  Praha</w:t>
      </w:r>
    </w:p>
    <w:p w14:paraId="7E133B23" w14:textId="77777777" w:rsidR="00A776FF" w:rsidRDefault="00A776FF" w:rsidP="001674D0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 xml:space="preserve">Ministerstvo obrany, Tychonova 1, 160 01  Praha 6 </w:t>
      </w:r>
      <w:r w:rsidR="00450408" w:rsidRPr="00EF1028">
        <w:rPr>
          <w:rFonts w:ascii="Arial" w:hAnsi="Arial" w:cs="Arial"/>
          <w:highlight w:val="yellow"/>
        </w:rPr>
        <w:t>IDDS: hjyaavk</w:t>
      </w:r>
    </w:p>
    <w:p w14:paraId="42D0A8BF" w14:textId="77777777" w:rsidR="001674D0" w:rsidRPr="001674D0" w:rsidRDefault="001674D0" w:rsidP="001674D0">
      <w:pPr>
        <w:pStyle w:val="Bezmezer"/>
        <w:rPr>
          <w:rFonts w:ascii="Arial" w:hAnsi="Arial" w:cs="Arial"/>
        </w:rPr>
      </w:pPr>
    </w:p>
    <w:p w14:paraId="59E68B1D" w14:textId="77777777" w:rsidR="00A776FF" w:rsidRPr="001674D0" w:rsidRDefault="00A776FF" w:rsidP="001674D0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 xml:space="preserve">Krajský úřad </w:t>
      </w:r>
      <w:r w:rsidR="006C1D9D">
        <w:rPr>
          <w:rFonts w:ascii="Arial" w:hAnsi="Arial" w:cs="Arial"/>
        </w:rPr>
        <w:t>Středočeského kraje</w:t>
      </w:r>
    </w:p>
    <w:p w14:paraId="7C73CEAB" w14:textId="77777777" w:rsidR="00A776FF" w:rsidRPr="001674D0" w:rsidRDefault="001674D0" w:rsidP="001674D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776FF" w:rsidRPr="001674D0">
        <w:rPr>
          <w:rFonts w:ascii="Arial" w:hAnsi="Arial" w:cs="Arial"/>
        </w:rPr>
        <w:t>odbor životního prostředí</w:t>
      </w:r>
      <w:r w:rsidR="006C1D9D">
        <w:rPr>
          <w:rFonts w:ascii="Arial" w:hAnsi="Arial" w:cs="Arial"/>
        </w:rPr>
        <w:t xml:space="preserve"> a</w:t>
      </w:r>
      <w:r w:rsidR="00A776FF" w:rsidRPr="001674D0">
        <w:rPr>
          <w:rFonts w:ascii="Arial" w:hAnsi="Arial" w:cs="Arial"/>
        </w:rPr>
        <w:t xml:space="preserve"> zemědělství</w:t>
      </w:r>
      <w:r w:rsidR="006C1D9D">
        <w:rPr>
          <w:rFonts w:ascii="Arial" w:hAnsi="Arial" w:cs="Arial"/>
        </w:rPr>
        <w:t xml:space="preserve"> </w:t>
      </w:r>
      <w:r w:rsidR="006C1D9D">
        <w:t xml:space="preserve"> </w:t>
      </w:r>
      <w:r w:rsidR="006C1D9D" w:rsidRPr="006C1D9D">
        <w:rPr>
          <w:rFonts w:ascii="Arial" w:hAnsi="Arial" w:cs="Arial"/>
          <w:highlight w:val="yellow"/>
        </w:rPr>
        <w:t>IDDS: keebyyf</w:t>
      </w:r>
    </w:p>
    <w:p w14:paraId="01CC6EFC" w14:textId="77777777" w:rsidR="00A776FF" w:rsidRPr="001674D0" w:rsidRDefault="001674D0" w:rsidP="001674D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776FF" w:rsidRPr="001674D0">
        <w:rPr>
          <w:rFonts w:ascii="Arial" w:hAnsi="Arial" w:cs="Arial"/>
        </w:rPr>
        <w:t>odbor dopravy</w:t>
      </w:r>
      <w:r w:rsidR="006C1D9D">
        <w:rPr>
          <w:rFonts w:ascii="Arial" w:hAnsi="Arial" w:cs="Arial"/>
        </w:rPr>
        <w:t xml:space="preserve"> </w:t>
      </w:r>
      <w:r w:rsidR="006C1D9D">
        <w:t xml:space="preserve"> </w:t>
      </w:r>
      <w:r w:rsidR="006C1D9D" w:rsidRPr="006C1D9D">
        <w:rPr>
          <w:rFonts w:ascii="Arial" w:hAnsi="Arial" w:cs="Arial"/>
          <w:highlight w:val="yellow"/>
        </w:rPr>
        <w:t>IDDS: keebyyf</w:t>
      </w:r>
    </w:p>
    <w:p w14:paraId="1ACA6C93" w14:textId="77777777" w:rsidR="00A776FF" w:rsidRDefault="001674D0" w:rsidP="001674D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776FF" w:rsidRPr="001674D0">
        <w:rPr>
          <w:rFonts w:ascii="Arial" w:hAnsi="Arial" w:cs="Arial"/>
        </w:rPr>
        <w:t>odbor kultury a cestovního ruchu</w:t>
      </w:r>
      <w:r w:rsidR="006C1D9D">
        <w:rPr>
          <w:rFonts w:ascii="Arial" w:hAnsi="Arial" w:cs="Arial"/>
        </w:rPr>
        <w:t xml:space="preserve"> </w:t>
      </w:r>
      <w:r w:rsidR="006C1D9D" w:rsidRPr="006C1D9D">
        <w:rPr>
          <w:rFonts w:ascii="Arial" w:hAnsi="Arial" w:cs="Arial"/>
          <w:highlight w:val="yellow"/>
        </w:rPr>
        <w:t>IDDS: keebyyf</w:t>
      </w:r>
    </w:p>
    <w:p w14:paraId="62B411A1" w14:textId="77777777" w:rsidR="001674D0" w:rsidRPr="001674D0" w:rsidRDefault="001674D0" w:rsidP="001674D0">
      <w:pPr>
        <w:pStyle w:val="Bezmezer"/>
        <w:rPr>
          <w:rFonts w:ascii="Arial" w:hAnsi="Arial" w:cs="Arial"/>
        </w:rPr>
      </w:pPr>
    </w:p>
    <w:p w14:paraId="3115303F" w14:textId="77777777" w:rsidR="00A776FF" w:rsidRPr="001674D0" w:rsidRDefault="00A776FF" w:rsidP="001674D0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>Městský úřad P</w:t>
      </w:r>
      <w:r w:rsidR="006C1D9D">
        <w:rPr>
          <w:rFonts w:ascii="Arial" w:hAnsi="Arial" w:cs="Arial"/>
        </w:rPr>
        <w:t>ř</w:t>
      </w:r>
      <w:r w:rsidRPr="001674D0">
        <w:rPr>
          <w:rFonts w:ascii="Arial" w:hAnsi="Arial" w:cs="Arial"/>
        </w:rPr>
        <w:t>í</w:t>
      </w:r>
      <w:r w:rsidR="006C1D9D">
        <w:rPr>
          <w:rFonts w:ascii="Arial" w:hAnsi="Arial" w:cs="Arial"/>
        </w:rPr>
        <w:t>bram</w:t>
      </w:r>
    </w:p>
    <w:p w14:paraId="14E8A3CD" w14:textId="77777777" w:rsidR="00A776FF" w:rsidRPr="001674D0" w:rsidRDefault="001674D0" w:rsidP="001674D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776FF" w:rsidRPr="001674D0">
        <w:rPr>
          <w:rFonts w:ascii="Arial" w:hAnsi="Arial" w:cs="Arial"/>
        </w:rPr>
        <w:t>odbor životního prostředí</w:t>
      </w:r>
      <w:r w:rsidR="00EF1028" w:rsidRPr="00EF1028">
        <w:t xml:space="preserve"> </w:t>
      </w:r>
      <w:r w:rsidR="00EF1028" w:rsidRPr="00EF1028">
        <w:rPr>
          <w:rFonts w:ascii="Arial" w:hAnsi="Arial" w:cs="Arial"/>
          <w:highlight w:val="yellow"/>
        </w:rPr>
        <w:t>IDDS: 2ebbrqu</w:t>
      </w:r>
    </w:p>
    <w:p w14:paraId="3BE0AAD1" w14:textId="77777777" w:rsidR="00A776FF" w:rsidRPr="001674D0" w:rsidRDefault="001674D0" w:rsidP="001674D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776FF" w:rsidRPr="001674D0">
        <w:rPr>
          <w:rFonts w:ascii="Arial" w:hAnsi="Arial" w:cs="Arial"/>
        </w:rPr>
        <w:t xml:space="preserve">odbor </w:t>
      </w:r>
      <w:r w:rsidR="006C1D9D" w:rsidRPr="00EF1028">
        <w:rPr>
          <w:rFonts w:ascii="Arial" w:hAnsi="Arial" w:cs="Arial"/>
        </w:rPr>
        <w:t>sil</w:t>
      </w:r>
      <w:r w:rsidR="00EF1028">
        <w:rPr>
          <w:rFonts w:ascii="Arial" w:hAnsi="Arial" w:cs="Arial"/>
        </w:rPr>
        <w:t>ničního hospodářství a investic</w:t>
      </w:r>
      <w:r w:rsidR="006C1D9D" w:rsidRPr="00EF1028">
        <w:rPr>
          <w:rFonts w:ascii="Arial" w:hAnsi="Arial" w:cs="Arial"/>
        </w:rPr>
        <w:t xml:space="preserve"> </w:t>
      </w:r>
      <w:r w:rsidR="006C1D9D" w:rsidRPr="00EF1028">
        <w:rPr>
          <w:rFonts w:ascii="Arial" w:hAnsi="Arial" w:cs="Arial"/>
          <w:highlight w:val="yellow"/>
        </w:rPr>
        <w:t>IDDS: 2ebbrqu</w:t>
      </w:r>
      <w:r w:rsidR="006C1D9D" w:rsidRPr="001674D0">
        <w:rPr>
          <w:rFonts w:ascii="Arial" w:hAnsi="Arial" w:cs="Arial"/>
        </w:rPr>
        <w:t xml:space="preserve"> </w:t>
      </w:r>
    </w:p>
    <w:p w14:paraId="3505E85F" w14:textId="77777777" w:rsidR="006C1D9D" w:rsidRDefault="001674D0" w:rsidP="001674D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776FF" w:rsidRPr="001674D0">
        <w:rPr>
          <w:rFonts w:ascii="Arial" w:hAnsi="Arial" w:cs="Arial"/>
        </w:rPr>
        <w:t xml:space="preserve">odbor výstavby a územního plánování </w:t>
      </w:r>
      <w:r w:rsidR="006C1D9D">
        <w:t xml:space="preserve"> </w:t>
      </w:r>
      <w:r w:rsidR="00EF1028" w:rsidRPr="00EF1028">
        <w:rPr>
          <w:rFonts w:ascii="Arial" w:hAnsi="Arial" w:cs="Arial"/>
          <w:highlight w:val="yellow"/>
        </w:rPr>
        <w:t>IDDS: 2ebbrqu</w:t>
      </w:r>
    </w:p>
    <w:p w14:paraId="3EB05330" w14:textId="77777777" w:rsidR="001674D0" w:rsidRPr="001674D0" w:rsidRDefault="001674D0" w:rsidP="001674D0">
      <w:pPr>
        <w:pStyle w:val="Bezmezer"/>
        <w:rPr>
          <w:rFonts w:ascii="Arial" w:hAnsi="Arial" w:cs="Arial"/>
        </w:rPr>
      </w:pPr>
    </w:p>
    <w:p w14:paraId="0D7427A4" w14:textId="77777777" w:rsidR="00A776FF" w:rsidRDefault="00A776FF" w:rsidP="001674D0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 xml:space="preserve">Krajská hygienická stanice </w:t>
      </w:r>
      <w:r w:rsidR="00EF1028">
        <w:rPr>
          <w:rFonts w:ascii="Arial" w:hAnsi="Arial" w:cs="Arial"/>
        </w:rPr>
        <w:t>Střč. kraje</w:t>
      </w:r>
      <w:r w:rsidR="00C34E66">
        <w:rPr>
          <w:rFonts w:ascii="Arial" w:hAnsi="Arial" w:cs="Arial"/>
        </w:rPr>
        <w:t>,</w:t>
      </w:r>
      <w:r w:rsidR="00EF1028">
        <w:rPr>
          <w:rFonts w:ascii="Arial" w:hAnsi="Arial" w:cs="Arial"/>
        </w:rPr>
        <w:t>,</w:t>
      </w:r>
      <w:r w:rsidRPr="001674D0">
        <w:rPr>
          <w:rFonts w:ascii="Arial" w:hAnsi="Arial" w:cs="Arial"/>
        </w:rPr>
        <w:t>územní pracoviště P</w:t>
      </w:r>
      <w:r w:rsidR="00EF1028">
        <w:rPr>
          <w:rFonts w:ascii="Arial" w:hAnsi="Arial" w:cs="Arial"/>
        </w:rPr>
        <w:t>ř</w:t>
      </w:r>
      <w:r w:rsidRPr="001674D0">
        <w:rPr>
          <w:rFonts w:ascii="Arial" w:hAnsi="Arial" w:cs="Arial"/>
        </w:rPr>
        <w:t>í</w:t>
      </w:r>
      <w:r w:rsidR="00EF1028">
        <w:rPr>
          <w:rFonts w:ascii="Arial" w:hAnsi="Arial" w:cs="Arial"/>
        </w:rPr>
        <w:t>bram</w:t>
      </w:r>
      <w:r w:rsidRPr="001674D0">
        <w:rPr>
          <w:rFonts w:ascii="Arial" w:hAnsi="Arial" w:cs="Arial"/>
        </w:rPr>
        <w:t xml:space="preserve"> </w:t>
      </w:r>
      <w:r w:rsidR="00EF1028" w:rsidRPr="00EF1028">
        <w:rPr>
          <w:rFonts w:ascii="Arial" w:hAnsi="Arial" w:cs="Arial"/>
          <w:highlight w:val="yellow"/>
        </w:rPr>
        <w:t>IDDS: hhcai8e</w:t>
      </w:r>
      <w:r w:rsidRPr="001674D0">
        <w:rPr>
          <w:rFonts w:ascii="Arial" w:hAnsi="Arial" w:cs="Arial"/>
        </w:rPr>
        <w:t xml:space="preserve"> </w:t>
      </w:r>
    </w:p>
    <w:p w14:paraId="3C2171D4" w14:textId="77777777" w:rsidR="00EF1028" w:rsidRDefault="00A776FF" w:rsidP="001674D0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 xml:space="preserve">Hasičský záchranný sbor </w:t>
      </w:r>
      <w:r w:rsidR="00EF1028">
        <w:rPr>
          <w:rFonts w:ascii="Arial" w:hAnsi="Arial" w:cs="Arial"/>
        </w:rPr>
        <w:t>Středo</w:t>
      </w:r>
      <w:r w:rsidRPr="001674D0">
        <w:rPr>
          <w:rFonts w:ascii="Arial" w:hAnsi="Arial" w:cs="Arial"/>
        </w:rPr>
        <w:t xml:space="preserve">českého kraje, </w:t>
      </w:r>
      <w:r w:rsidR="00EF1028" w:rsidRPr="00EF1028">
        <w:rPr>
          <w:rFonts w:ascii="Arial" w:hAnsi="Arial" w:cs="Arial"/>
        </w:rPr>
        <w:t xml:space="preserve">pracoviště Příbram, </w:t>
      </w:r>
      <w:r w:rsidR="00EF1028" w:rsidRPr="00EF1028">
        <w:rPr>
          <w:rFonts w:ascii="Arial" w:hAnsi="Arial" w:cs="Arial"/>
          <w:highlight w:val="yellow"/>
        </w:rPr>
        <w:t>IDDS: h5jhqa7</w:t>
      </w:r>
    </w:p>
    <w:p w14:paraId="6A18B525" w14:textId="77777777" w:rsidR="00EF1028" w:rsidRPr="00EF1028" w:rsidRDefault="00EF1028" w:rsidP="001674D0">
      <w:pPr>
        <w:pStyle w:val="Bezmezer"/>
        <w:rPr>
          <w:rFonts w:ascii="Arial" w:hAnsi="Arial" w:cs="Arial"/>
        </w:rPr>
      </w:pPr>
    </w:p>
    <w:p w14:paraId="50EA3231" w14:textId="77777777" w:rsidR="00A776FF" w:rsidRPr="001674D0" w:rsidRDefault="00A776FF" w:rsidP="001674D0">
      <w:pPr>
        <w:pStyle w:val="Bezmezer"/>
        <w:rPr>
          <w:rFonts w:ascii="Arial" w:hAnsi="Arial" w:cs="Arial"/>
          <w:b/>
        </w:rPr>
      </w:pPr>
      <w:r w:rsidRPr="001674D0">
        <w:rPr>
          <w:rFonts w:ascii="Arial" w:hAnsi="Arial" w:cs="Arial"/>
          <w:b/>
        </w:rPr>
        <w:t>Sousední obce:</w:t>
      </w:r>
    </w:p>
    <w:p w14:paraId="43947544" w14:textId="77777777" w:rsidR="00493562" w:rsidRDefault="00493562" w:rsidP="001674D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Město Rožmitál pod Třemšínem</w:t>
      </w:r>
    </w:p>
    <w:p w14:paraId="31638806" w14:textId="77777777" w:rsidR="00A776FF" w:rsidRPr="001674D0" w:rsidRDefault="001674D0" w:rsidP="001674D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  <w:r w:rsidR="00493562">
        <w:rPr>
          <w:rFonts w:ascii="Arial" w:hAnsi="Arial" w:cs="Arial"/>
        </w:rPr>
        <w:t>Sedlice</w:t>
      </w:r>
      <w:r w:rsidR="00A776FF" w:rsidRPr="001674D0">
        <w:rPr>
          <w:rFonts w:ascii="Arial" w:hAnsi="Arial" w:cs="Arial"/>
        </w:rPr>
        <w:t xml:space="preserve"> </w:t>
      </w:r>
    </w:p>
    <w:p w14:paraId="52660B3F" w14:textId="77777777" w:rsidR="00A776FF" w:rsidRPr="001674D0" w:rsidRDefault="00A776FF" w:rsidP="001674D0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 xml:space="preserve">Obec </w:t>
      </w:r>
      <w:r w:rsidR="00493562">
        <w:rPr>
          <w:rFonts w:ascii="Arial" w:hAnsi="Arial" w:cs="Arial"/>
        </w:rPr>
        <w:t>Vysoká u Příbramě</w:t>
      </w:r>
    </w:p>
    <w:p w14:paraId="2FCA4B27" w14:textId="77777777" w:rsidR="00A776FF" w:rsidRPr="001674D0" w:rsidRDefault="00A776FF" w:rsidP="001674D0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 xml:space="preserve">Obec </w:t>
      </w:r>
      <w:r w:rsidR="00493562">
        <w:rPr>
          <w:rFonts w:ascii="Arial" w:hAnsi="Arial" w:cs="Arial"/>
        </w:rPr>
        <w:t>Láz</w:t>
      </w:r>
    </w:p>
    <w:p w14:paraId="7EB1D3C8" w14:textId="77777777" w:rsidR="00A776FF" w:rsidRDefault="00A776FF" w:rsidP="001674D0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 xml:space="preserve">Obec </w:t>
      </w:r>
      <w:r w:rsidR="00493562">
        <w:rPr>
          <w:rFonts w:ascii="Arial" w:hAnsi="Arial" w:cs="Arial"/>
        </w:rPr>
        <w:t>Obecnice</w:t>
      </w:r>
    </w:p>
    <w:p w14:paraId="07169DD7" w14:textId="77777777" w:rsidR="00954142" w:rsidRDefault="00954142" w:rsidP="001674D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  <w:r w:rsidR="00493562">
        <w:rPr>
          <w:rFonts w:ascii="Arial" w:hAnsi="Arial" w:cs="Arial"/>
        </w:rPr>
        <w:t>Nepomuk</w:t>
      </w:r>
    </w:p>
    <w:p w14:paraId="09B1F017" w14:textId="77777777" w:rsidR="00A776FF" w:rsidRDefault="00A776FF" w:rsidP="00A776FF">
      <w:pPr>
        <w:widowControl w:val="0"/>
        <w:rPr>
          <w:rFonts w:ascii="Arial" w:hAnsi="Arial" w:cs="Arial"/>
        </w:rPr>
      </w:pPr>
    </w:p>
    <w:p w14:paraId="0A545190" w14:textId="77777777" w:rsidR="00A776FF" w:rsidRDefault="00A776FF" w:rsidP="00A776FF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Projektant:</w:t>
      </w:r>
    </w:p>
    <w:p w14:paraId="5FC9C56C" w14:textId="77777777" w:rsidR="00A776FF" w:rsidRDefault="00A776FF" w:rsidP="00A776FF">
      <w:pPr>
        <w:widowControl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Projektový ateliér A</w:t>
      </w:r>
      <w:r w:rsidR="001674D0">
        <w:rPr>
          <w:rFonts w:ascii="Arial" w:hAnsi="Arial" w:cs="Arial"/>
        </w:rPr>
        <w:t>D Daněk s.r.o.</w:t>
      </w:r>
      <w:r>
        <w:rPr>
          <w:rFonts w:ascii="Arial" w:hAnsi="Arial" w:cs="Arial"/>
        </w:rPr>
        <w:t xml:space="preserve">, </w:t>
      </w:r>
      <w:r w:rsidR="001674D0">
        <w:rPr>
          <w:rFonts w:ascii="Arial" w:hAnsi="Arial" w:cs="Arial"/>
        </w:rPr>
        <w:t xml:space="preserve">Husova </w:t>
      </w:r>
      <w:r>
        <w:rPr>
          <w:rFonts w:ascii="Arial" w:hAnsi="Arial" w:cs="Arial"/>
        </w:rPr>
        <w:t>4, 370 01 České Budějovice</w:t>
      </w:r>
      <w:r w:rsidR="00450408">
        <w:rPr>
          <w:rFonts w:ascii="Arial" w:hAnsi="Arial" w:cs="Arial"/>
        </w:rPr>
        <w:t xml:space="preserve"> </w:t>
      </w:r>
      <w:r w:rsidR="00450408" w:rsidRPr="006C1D9D">
        <w:rPr>
          <w:rFonts w:ascii="Arial" w:hAnsi="Arial" w:cs="Arial"/>
          <w:highlight w:val="yellow"/>
        </w:rPr>
        <w:t xml:space="preserve">IDDS: </w:t>
      </w:r>
      <w:r w:rsidR="00450408">
        <w:rPr>
          <w:rFonts w:ascii="Arial" w:hAnsi="Arial" w:cs="Arial"/>
          <w:highlight w:val="yellow"/>
        </w:rPr>
        <w:t>id2u3t3</w:t>
      </w:r>
    </w:p>
    <w:p w14:paraId="5AA79E58" w14:textId="77777777" w:rsidR="003458F6" w:rsidRDefault="003458F6" w:rsidP="00006E49">
      <w:pPr>
        <w:rPr>
          <w:rFonts w:ascii="Arial" w:hAnsi="Arial" w:cs="Arial"/>
        </w:rPr>
      </w:pPr>
      <w:r>
        <w:br/>
      </w:r>
      <w:r>
        <w:br/>
      </w:r>
      <w:r>
        <w:br/>
      </w:r>
      <w:r>
        <w:br/>
      </w:r>
    </w:p>
    <w:sectPr w:rsidR="003458F6" w:rsidSect="0007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62E3"/>
    <w:multiLevelType w:val="hybridMultilevel"/>
    <w:tmpl w:val="F27E4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B4723"/>
    <w:multiLevelType w:val="hybridMultilevel"/>
    <w:tmpl w:val="2F181060"/>
    <w:lvl w:ilvl="0" w:tplc="8E7CB50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F423B"/>
    <w:multiLevelType w:val="hybridMultilevel"/>
    <w:tmpl w:val="984E504E"/>
    <w:lvl w:ilvl="0" w:tplc="C8EEE3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F29F5"/>
    <w:multiLevelType w:val="hybridMultilevel"/>
    <w:tmpl w:val="F1088868"/>
    <w:lvl w:ilvl="0" w:tplc="40846B54">
      <w:start w:val="1"/>
      <w:numFmt w:val="upperRoman"/>
      <w:lvlText w:val="%1."/>
      <w:lvlJc w:val="left"/>
      <w:pPr>
        <w:ind w:left="213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7ED90EEE"/>
    <w:multiLevelType w:val="hybridMultilevel"/>
    <w:tmpl w:val="CBBEF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12A"/>
    <w:rsid w:val="00006E49"/>
    <w:rsid w:val="0001412A"/>
    <w:rsid w:val="000418BB"/>
    <w:rsid w:val="000748FA"/>
    <w:rsid w:val="000770F2"/>
    <w:rsid w:val="000F37ED"/>
    <w:rsid w:val="00117F9D"/>
    <w:rsid w:val="001674D0"/>
    <w:rsid w:val="001E46E9"/>
    <w:rsid w:val="001E6C51"/>
    <w:rsid w:val="001E7CB1"/>
    <w:rsid w:val="00234B54"/>
    <w:rsid w:val="00235937"/>
    <w:rsid w:val="00260C35"/>
    <w:rsid w:val="002C1178"/>
    <w:rsid w:val="003458F6"/>
    <w:rsid w:val="00364E1A"/>
    <w:rsid w:val="003F0559"/>
    <w:rsid w:val="00427953"/>
    <w:rsid w:val="00450408"/>
    <w:rsid w:val="00493562"/>
    <w:rsid w:val="004C0D9E"/>
    <w:rsid w:val="00550D1E"/>
    <w:rsid w:val="00557405"/>
    <w:rsid w:val="005A3172"/>
    <w:rsid w:val="005E3C43"/>
    <w:rsid w:val="0062123A"/>
    <w:rsid w:val="006C1D9D"/>
    <w:rsid w:val="006E2F54"/>
    <w:rsid w:val="007A011E"/>
    <w:rsid w:val="008042B7"/>
    <w:rsid w:val="00846416"/>
    <w:rsid w:val="0086744E"/>
    <w:rsid w:val="008853FA"/>
    <w:rsid w:val="008A0244"/>
    <w:rsid w:val="00954142"/>
    <w:rsid w:val="009A4BAF"/>
    <w:rsid w:val="009D015F"/>
    <w:rsid w:val="009E125E"/>
    <w:rsid w:val="00A067F1"/>
    <w:rsid w:val="00A40EF7"/>
    <w:rsid w:val="00A776FF"/>
    <w:rsid w:val="00AF3FD3"/>
    <w:rsid w:val="00B10B96"/>
    <w:rsid w:val="00BD5A7C"/>
    <w:rsid w:val="00BE4855"/>
    <w:rsid w:val="00C34E66"/>
    <w:rsid w:val="00C37898"/>
    <w:rsid w:val="00DF01A8"/>
    <w:rsid w:val="00E40525"/>
    <w:rsid w:val="00ED1B32"/>
    <w:rsid w:val="00EF1028"/>
    <w:rsid w:val="00F22412"/>
    <w:rsid w:val="00F540C5"/>
    <w:rsid w:val="00F811DE"/>
    <w:rsid w:val="00FD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62AA"/>
  <w15:docId w15:val="{32735C54-6E0F-42C1-94BA-D8A009BC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48FA"/>
  </w:style>
  <w:style w:type="paragraph" w:styleId="Nadpis2">
    <w:name w:val="heading 2"/>
    <w:basedOn w:val="Normln"/>
    <w:link w:val="Nadpis2Char"/>
    <w:uiPriority w:val="9"/>
    <w:qFormat/>
    <w:rsid w:val="004C0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C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740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70F2"/>
    <w:pPr>
      <w:ind w:left="720"/>
      <w:contextualSpacing/>
    </w:pPr>
  </w:style>
  <w:style w:type="paragraph" w:styleId="Bezmezer">
    <w:name w:val="No Spacing"/>
    <w:uiPriority w:val="1"/>
    <w:qFormat/>
    <w:rsid w:val="00C37898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C0D9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ec-vran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novice@tremsin.cz" TargetMode="External"/><Relationship Id="rId5" Type="http://schemas.openxmlformats.org/officeDocument/2006/relationships/hyperlink" Target="http://www.obec-vranov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KILIAN NOWOTNY</cp:lastModifiedBy>
  <cp:revision>4</cp:revision>
  <cp:lastPrinted>2016-09-23T08:25:00Z</cp:lastPrinted>
  <dcterms:created xsi:type="dcterms:W3CDTF">2021-02-21T19:21:00Z</dcterms:created>
  <dcterms:modified xsi:type="dcterms:W3CDTF">2021-02-21T19:23:00Z</dcterms:modified>
</cp:coreProperties>
</file>